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0E33E" w14:textId="116F8AA8" w:rsidR="001B2545" w:rsidRDefault="001B2545" w:rsidP="001B254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This activity </w:t>
      </w:r>
      <w:r w:rsidR="006850B1">
        <w:rPr>
          <w:rFonts w:cstheme="minorHAnsi"/>
          <w:sz w:val="24"/>
          <w:szCs w:val="24"/>
        </w:rPr>
        <w:t xml:space="preserve">asks students to identify a </w:t>
      </w:r>
      <w:r w:rsidR="00AA2EA9">
        <w:rPr>
          <w:rFonts w:cstheme="minorHAnsi"/>
          <w:sz w:val="24"/>
          <w:szCs w:val="24"/>
        </w:rPr>
        <w:t>dream</w:t>
      </w:r>
      <w:r w:rsidR="006850B1">
        <w:rPr>
          <w:rFonts w:cstheme="minorHAnsi"/>
          <w:sz w:val="24"/>
          <w:szCs w:val="24"/>
        </w:rPr>
        <w:t xml:space="preserve"> or purpose (like becoming a vet tech </w:t>
      </w:r>
      <w:r w:rsidR="00AA2EA9">
        <w:rPr>
          <w:rFonts w:cstheme="minorHAnsi"/>
          <w:sz w:val="24"/>
          <w:szCs w:val="24"/>
        </w:rPr>
        <w:t xml:space="preserve">or animal advocate), then set goals to realize their dream.  The goals are further broken down into </w:t>
      </w:r>
      <w:r w:rsidR="00436F23">
        <w:rPr>
          <w:rFonts w:cstheme="minorHAnsi"/>
          <w:sz w:val="24"/>
          <w:szCs w:val="24"/>
        </w:rPr>
        <w:t xml:space="preserve">inner and outer action steps </w:t>
      </w:r>
      <w:r w:rsidR="009B498A">
        <w:rPr>
          <w:rFonts w:cstheme="minorHAnsi"/>
          <w:sz w:val="24"/>
          <w:szCs w:val="24"/>
        </w:rPr>
        <w:t xml:space="preserve">that </w:t>
      </w:r>
      <w:r w:rsidR="00D13062">
        <w:rPr>
          <w:rFonts w:cstheme="minorHAnsi"/>
          <w:sz w:val="24"/>
          <w:szCs w:val="24"/>
        </w:rPr>
        <w:t xml:space="preserve">are measurable and follow the </w:t>
      </w:r>
      <w:r w:rsidR="00D13062" w:rsidRPr="00D13062">
        <w:rPr>
          <w:rFonts w:cstheme="minorHAnsi"/>
          <w:sz w:val="24"/>
          <w:szCs w:val="24"/>
        </w:rPr>
        <w:t>DAPPS rule</w:t>
      </w:r>
      <w:r w:rsidR="00D13062">
        <w:rPr>
          <w:rFonts w:cstheme="minorHAnsi"/>
          <w:sz w:val="24"/>
          <w:szCs w:val="24"/>
        </w:rPr>
        <w:t xml:space="preserve"> (</w:t>
      </w:r>
      <w:r w:rsidR="00D13062" w:rsidRPr="00D13062">
        <w:rPr>
          <w:rFonts w:cstheme="minorHAnsi"/>
          <w:sz w:val="24"/>
          <w:szCs w:val="24"/>
        </w:rPr>
        <w:t>Dated, Achievable, Personal, Positive and Specific</w:t>
      </w:r>
      <w:r w:rsidR="00D13062">
        <w:rPr>
          <w:rFonts w:cstheme="minorHAnsi"/>
          <w:sz w:val="24"/>
          <w:szCs w:val="24"/>
        </w:rPr>
        <w:t xml:space="preserve">).  </w:t>
      </w:r>
      <w:r w:rsidR="0009113C">
        <w:rPr>
          <w:rFonts w:cstheme="minorHAnsi"/>
          <w:sz w:val="24"/>
          <w:szCs w:val="24"/>
        </w:rPr>
        <w:t xml:space="preserve">The included worksheet allows for two weeks of tracking, but the activity can span </w:t>
      </w:r>
      <w:r w:rsidR="006B479D">
        <w:rPr>
          <w:rFonts w:cstheme="minorHAnsi"/>
          <w:sz w:val="24"/>
          <w:szCs w:val="24"/>
        </w:rPr>
        <w:t xml:space="preserve">a longer or shorter </w:t>
      </w:r>
      <w:proofErr w:type="gramStart"/>
      <w:r w:rsidR="006B479D">
        <w:rPr>
          <w:rFonts w:cstheme="minorHAnsi"/>
          <w:sz w:val="24"/>
          <w:szCs w:val="24"/>
        </w:rPr>
        <w:t>time period</w:t>
      </w:r>
      <w:proofErr w:type="gramEnd"/>
      <w:r w:rsidR="006B479D">
        <w:rPr>
          <w:rFonts w:cstheme="minorHAnsi"/>
          <w:sz w:val="24"/>
          <w:szCs w:val="24"/>
        </w:rPr>
        <w:t xml:space="preserve">.  </w:t>
      </w:r>
    </w:p>
    <w:p w14:paraId="7F270520" w14:textId="40A4029A" w:rsidR="002B51C3" w:rsidRPr="00D13062" w:rsidRDefault="002B51C3" w:rsidP="001B2545">
      <w:pPr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The benefit to </w:t>
      </w:r>
      <w:r w:rsidR="00551A70">
        <w:rPr>
          <w:rFonts w:cstheme="minorHAnsi"/>
          <w:sz w:val="24"/>
          <w:szCs w:val="24"/>
        </w:rPr>
        <w:t xml:space="preserve">the Tracking Form Activity comes from reviewing the goals with students.  Students often set themselves up for failure </w:t>
      </w:r>
      <w:r w:rsidR="00C0796E">
        <w:rPr>
          <w:rFonts w:cstheme="minorHAnsi"/>
          <w:sz w:val="24"/>
          <w:szCs w:val="24"/>
        </w:rPr>
        <w:t xml:space="preserve">by making the goals too lofty.  I help students really break the goals down into very small steps that are easily achieved, which allows them to </w:t>
      </w:r>
      <w:r w:rsidR="00195340">
        <w:rPr>
          <w:rFonts w:cstheme="minorHAnsi"/>
          <w:sz w:val="24"/>
          <w:szCs w:val="24"/>
        </w:rPr>
        <w:t>measure their own progress and refine the steps they need to take to be successful.</w:t>
      </w:r>
    </w:p>
    <w:p w14:paraId="5BD7A1A4" w14:textId="206D8B89" w:rsidR="001B2545" w:rsidRPr="000B0446" w:rsidRDefault="0027749D" w:rsidP="001B2545">
      <w:pPr>
        <w:rPr>
          <w:rFonts w:cstheme="minorHAnsi"/>
          <w:sz w:val="24"/>
          <w:szCs w:val="24"/>
        </w:rPr>
      </w:pPr>
      <w:r w:rsidRPr="000B0446">
        <w:rPr>
          <w:rFonts w:cstheme="minorHAnsi"/>
          <w:sz w:val="24"/>
          <w:szCs w:val="24"/>
        </w:rPr>
        <w:t xml:space="preserve">This worksheet is a modified version of an activity included in </w:t>
      </w:r>
      <w:r w:rsidR="000B0446" w:rsidRPr="000B0446">
        <w:rPr>
          <w:rFonts w:cstheme="minorHAnsi"/>
          <w:sz w:val="24"/>
          <w:szCs w:val="24"/>
        </w:rPr>
        <w:t xml:space="preserve">an </w:t>
      </w:r>
      <w:hyperlink r:id="rId4" w:history="1">
        <w:r w:rsidR="000B0446" w:rsidRPr="000B0446">
          <w:rPr>
            <w:rStyle w:val="Hyperlink"/>
            <w:rFonts w:cstheme="minorHAnsi"/>
            <w:sz w:val="24"/>
            <w:szCs w:val="24"/>
          </w:rPr>
          <w:t>On Course workshop</w:t>
        </w:r>
      </w:hyperlink>
      <w:r w:rsidR="000B0446" w:rsidRPr="000B0446">
        <w:rPr>
          <w:rFonts w:cstheme="minorHAnsi"/>
          <w:sz w:val="24"/>
          <w:szCs w:val="24"/>
        </w:rPr>
        <w:t>.</w:t>
      </w:r>
    </w:p>
    <w:p w14:paraId="73A355D1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56EC720D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78B2B464" w14:textId="77777777" w:rsidR="001D11E2" w:rsidRDefault="001D11E2" w:rsidP="001D11E2">
      <w:pPr>
        <w:spacing w:after="0"/>
      </w:pPr>
      <w:r>
        <w:t>Stacey Benton DVM</w:t>
      </w:r>
    </w:p>
    <w:p w14:paraId="7ABF5F8E" w14:textId="77777777" w:rsidR="001D11E2" w:rsidRDefault="001D11E2" w:rsidP="001D11E2">
      <w:pPr>
        <w:spacing w:after="0"/>
      </w:pPr>
      <w:r>
        <w:t>University of Cincinnati Blue Ash College Veterinary Technology Program</w:t>
      </w:r>
    </w:p>
    <w:p w14:paraId="1AC1B4E9" w14:textId="77777777" w:rsidR="001D11E2" w:rsidRPr="00EC473F" w:rsidRDefault="001D11E2" w:rsidP="001D11E2">
      <w:pPr>
        <w:spacing w:after="0"/>
      </w:pPr>
      <w:r>
        <w:t>bentonsy@ucmail.uc.edu</w:t>
      </w:r>
    </w:p>
    <w:p w14:paraId="7E9A2F7E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7B56EA5D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0A55D598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214AB328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12CB7CF5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50C34E01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28A7BB78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4D343911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6CD66F00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70ADD430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6A4DAB7F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17164996" w14:textId="258ED5D2" w:rsid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73ADA4F7" w14:textId="679E831A" w:rsidR="000B0446" w:rsidRDefault="000B0446" w:rsidP="001B2545">
      <w:pPr>
        <w:rPr>
          <w:rFonts w:cstheme="minorHAnsi"/>
          <w:b/>
          <w:bCs/>
          <w:sz w:val="24"/>
          <w:szCs w:val="24"/>
        </w:rPr>
      </w:pPr>
    </w:p>
    <w:p w14:paraId="60BDEB16" w14:textId="77777777" w:rsidR="001B2545" w:rsidRPr="001B2545" w:rsidRDefault="001B2545" w:rsidP="001B2545">
      <w:pPr>
        <w:rPr>
          <w:rFonts w:cstheme="minorHAnsi"/>
          <w:b/>
          <w:bCs/>
          <w:sz w:val="24"/>
          <w:szCs w:val="24"/>
        </w:rPr>
      </w:pPr>
    </w:p>
    <w:p w14:paraId="5B0CD889" w14:textId="77777777" w:rsidR="001B2545" w:rsidRDefault="001B2545" w:rsidP="005C50F8">
      <w:pPr>
        <w:jc w:val="center"/>
        <w:rPr>
          <w:rFonts w:cstheme="minorHAnsi"/>
          <w:b/>
          <w:bCs/>
          <w:sz w:val="40"/>
          <w:szCs w:val="40"/>
        </w:rPr>
      </w:pPr>
    </w:p>
    <w:p w14:paraId="16A1F8C5" w14:textId="70F0A592" w:rsidR="00071316" w:rsidRPr="005C50F8" w:rsidRDefault="00071316" w:rsidP="005C50F8">
      <w:pPr>
        <w:jc w:val="center"/>
        <w:rPr>
          <w:rFonts w:cstheme="minorHAnsi"/>
          <w:b/>
          <w:bCs/>
          <w:sz w:val="40"/>
          <w:szCs w:val="40"/>
        </w:rPr>
      </w:pPr>
      <w:r w:rsidRPr="00071316">
        <w:rPr>
          <w:rFonts w:cstheme="minorHAnsi"/>
          <w:b/>
          <w:bCs/>
          <w:sz w:val="40"/>
          <w:szCs w:val="40"/>
        </w:rPr>
        <w:lastRenderedPageBreak/>
        <w:t>Tracking Form</w:t>
      </w:r>
      <w:r>
        <w:rPr>
          <w:rFonts w:cstheme="minorHAnsi"/>
          <w:b/>
          <w:bCs/>
          <w:sz w:val="40"/>
          <w:szCs w:val="40"/>
        </w:rPr>
        <w:t xml:space="preserve"> </w:t>
      </w:r>
      <w:r w:rsidR="001B2545">
        <w:rPr>
          <w:rFonts w:cstheme="minorHAnsi"/>
          <w:b/>
          <w:bCs/>
          <w:sz w:val="40"/>
          <w:szCs w:val="40"/>
        </w:rPr>
        <w:t>Activity</w:t>
      </w:r>
    </w:p>
    <w:p w14:paraId="5ED15610" w14:textId="3688E25C" w:rsidR="00071316" w:rsidRPr="00071316" w:rsidRDefault="00071316" w:rsidP="00071316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>Dream</w:t>
      </w:r>
      <w:r w:rsidR="00D7743A">
        <w:rPr>
          <w:rFonts w:asciiTheme="minorHAnsi" w:hAnsiTheme="minorHAnsi" w:cstheme="minorHAnsi"/>
          <w:b/>
          <w:bCs/>
        </w:rPr>
        <w:t>/Purpose</w:t>
      </w:r>
      <w:r w:rsidRPr="00071316">
        <w:rPr>
          <w:rFonts w:asciiTheme="minorHAnsi" w:hAnsiTheme="minorHAnsi" w:cstheme="minorHAnsi"/>
          <w:b/>
          <w:bCs/>
        </w:rPr>
        <w:t xml:space="preserve">: </w:t>
      </w:r>
    </w:p>
    <w:p w14:paraId="1FDF7C01" w14:textId="3C60B505" w:rsidR="00071316" w:rsidRPr="00071316" w:rsidRDefault="00071316" w:rsidP="00071316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>Long-Term Goal</w:t>
      </w:r>
      <w:r w:rsidR="00D7743A">
        <w:rPr>
          <w:rFonts w:asciiTheme="minorHAnsi" w:hAnsiTheme="minorHAnsi" w:cstheme="minorHAnsi"/>
          <w:b/>
          <w:bCs/>
        </w:rPr>
        <w:t>s</w:t>
      </w:r>
      <w:r w:rsidRPr="00071316">
        <w:rPr>
          <w:rFonts w:asciiTheme="minorHAnsi" w:hAnsiTheme="minorHAnsi" w:cstheme="minorHAnsi"/>
          <w:b/>
          <w:bCs/>
        </w:rPr>
        <w:t xml:space="preserve">: </w:t>
      </w:r>
    </w:p>
    <w:p w14:paraId="5BA5042F" w14:textId="4CF279B8" w:rsidR="00071316" w:rsidRPr="00071316" w:rsidRDefault="00071316" w:rsidP="00071316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Short-Term Goals (to be accomplished this semester): </w:t>
      </w:r>
      <w:r>
        <w:rPr>
          <w:rFonts w:asciiTheme="minorHAnsi" w:hAnsiTheme="minorHAnsi" w:cstheme="minorHAnsi"/>
        </w:rPr>
        <w:t>These should follow the DAPPS rule and be Dated, Achievable, Personal, Positive and Specific.</w:t>
      </w:r>
    </w:p>
    <w:p w14:paraId="649E6666" w14:textId="77777777" w:rsidR="00071316" w:rsidRPr="00071316" w:rsidRDefault="00071316" w:rsidP="00071316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1. </w:t>
      </w:r>
    </w:p>
    <w:p w14:paraId="2BCB4367" w14:textId="77777777" w:rsidR="00071316" w:rsidRPr="00071316" w:rsidRDefault="00071316" w:rsidP="00071316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2. </w:t>
      </w:r>
    </w:p>
    <w:p w14:paraId="706ECDDB" w14:textId="7D67F1A8" w:rsidR="00071316" w:rsidRDefault="00071316" w:rsidP="00071316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071316">
        <w:rPr>
          <w:rFonts w:cstheme="minorHAnsi"/>
          <w:b/>
          <w:bCs/>
          <w:sz w:val="24"/>
          <w:szCs w:val="24"/>
        </w:rPr>
        <w:t>3.</w:t>
      </w:r>
    </w:p>
    <w:p w14:paraId="09B52E5E" w14:textId="77777777" w:rsidR="00071316" w:rsidRDefault="00071316" w:rsidP="00071316">
      <w:pPr>
        <w:pStyle w:val="Default"/>
      </w:pPr>
    </w:p>
    <w:p w14:paraId="66A95A8E" w14:textId="527533EC" w:rsidR="00071316" w:rsidRPr="00071316" w:rsidRDefault="00071316" w:rsidP="005C50F8">
      <w:pPr>
        <w:spacing w:line="240" w:lineRule="auto"/>
        <w:rPr>
          <w:sz w:val="24"/>
          <w:szCs w:val="24"/>
        </w:rPr>
      </w:pPr>
      <w:r w:rsidRPr="00071316">
        <w:rPr>
          <w:b/>
          <w:bCs/>
          <w:sz w:val="24"/>
          <w:szCs w:val="24"/>
        </w:rPr>
        <w:t xml:space="preserve">OUTER Action Steps </w:t>
      </w:r>
      <w:r>
        <w:rPr>
          <w:sz w:val="24"/>
          <w:szCs w:val="24"/>
        </w:rPr>
        <w:t>(these are things you do outwardly, like study for an hour or attend class)</w:t>
      </w:r>
    </w:p>
    <w:p w14:paraId="4F01CE73" w14:textId="374829EB" w:rsidR="00071316" w:rsidRDefault="005C50F8" w:rsidP="005C50F8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1316" w:rsidRPr="00071316">
        <w:rPr>
          <w:sz w:val="24"/>
          <w:szCs w:val="24"/>
        </w:rPr>
        <w:t>Dates</w:t>
      </w:r>
      <w:r>
        <w:rPr>
          <w:sz w:val="24"/>
          <w:szCs w:val="24"/>
        </w:rPr>
        <w:t>: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330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5C50F8" w14:paraId="04BFBD55" w14:textId="173A9EAD" w:rsidTr="005C50F8">
        <w:trPr>
          <w:trHeight w:val="553"/>
        </w:trPr>
        <w:tc>
          <w:tcPr>
            <w:tcW w:w="3303" w:type="dxa"/>
          </w:tcPr>
          <w:p w14:paraId="6C9F5B4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87DF26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2C884F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1A2297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51D6802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42C145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A14C13E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946427C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7717C8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7C2BC5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D873B77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446D2EE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703C41D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073483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EE620B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</w:tr>
      <w:tr w:rsidR="005C50F8" w14:paraId="5EEF5E7F" w14:textId="1D81424E" w:rsidTr="005C50F8">
        <w:trPr>
          <w:trHeight w:val="553"/>
        </w:trPr>
        <w:tc>
          <w:tcPr>
            <w:tcW w:w="3303" w:type="dxa"/>
          </w:tcPr>
          <w:p w14:paraId="4ACF1F0D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6E6FFE8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6F4140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CB0A1C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F3B8F08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AEB1F2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9167DDE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EE7AD06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8E5B74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FB5725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DC622E6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211F05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0DA204B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C08A14F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2D9648F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</w:tr>
      <w:tr w:rsidR="005C50F8" w14:paraId="7A4F220E" w14:textId="68F37A98" w:rsidTr="005C50F8">
        <w:trPr>
          <w:trHeight w:val="583"/>
        </w:trPr>
        <w:tc>
          <w:tcPr>
            <w:tcW w:w="3303" w:type="dxa"/>
          </w:tcPr>
          <w:p w14:paraId="20091C82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897700F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4B2B83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7518B0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E4FEAE7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AF38BD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C4799FB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1EB0FD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1CBAD4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DC2840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217CBC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A3D8D2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95D2CD6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C4D4AC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FB2FF5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</w:tr>
      <w:tr w:rsidR="005C50F8" w14:paraId="18779305" w14:textId="70FAD9E9" w:rsidTr="005C50F8">
        <w:trPr>
          <w:trHeight w:val="553"/>
        </w:trPr>
        <w:tc>
          <w:tcPr>
            <w:tcW w:w="3303" w:type="dxa"/>
          </w:tcPr>
          <w:p w14:paraId="48DA716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F3DD2EF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1D21C74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49A4AE8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E388C0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A61197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A1A24FF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80A2AC6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917A32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ADA017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066E42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74E1B5B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1441F6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2B5631C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286C504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</w:tr>
      <w:tr w:rsidR="005C50F8" w14:paraId="511B1C5A" w14:textId="67411094" w:rsidTr="005C50F8">
        <w:trPr>
          <w:trHeight w:val="553"/>
        </w:trPr>
        <w:tc>
          <w:tcPr>
            <w:tcW w:w="3303" w:type="dxa"/>
          </w:tcPr>
          <w:p w14:paraId="3E4FD74C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8034618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0A4C522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C2B8EF4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E180C2C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B97AC2E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4B5436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8E735A3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9016DAE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6D98048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F65DA4E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B959DF4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B8DD70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1CA21C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625EDB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</w:tr>
      <w:tr w:rsidR="005C50F8" w14:paraId="3C0D37D9" w14:textId="381D20D5" w:rsidTr="005C50F8">
        <w:trPr>
          <w:trHeight w:val="553"/>
        </w:trPr>
        <w:tc>
          <w:tcPr>
            <w:tcW w:w="3303" w:type="dxa"/>
          </w:tcPr>
          <w:p w14:paraId="181B8C8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3E9E23D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E9932E5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6427B66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F84A370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E7EE00B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465F677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6ACFF5C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5CD34E2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C726804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008E539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263C508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7F1063F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1339B6A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0814A51" w14:textId="77777777" w:rsidR="005C50F8" w:rsidRDefault="005C50F8" w:rsidP="00071316">
            <w:pPr>
              <w:rPr>
                <w:sz w:val="24"/>
                <w:szCs w:val="24"/>
              </w:rPr>
            </w:pPr>
          </w:p>
        </w:tc>
      </w:tr>
    </w:tbl>
    <w:p w14:paraId="45138409" w14:textId="18BD1BDF" w:rsidR="00071316" w:rsidRDefault="00071316" w:rsidP="00071316">
      <w:pPr>
        <w:spacing w:after="0" w:line="240" w:lineRule="auto"/>
        <w:rPr>
          <w:sz w:val="24"/>
          <w:szCs w:val="24"/>
        </w:rPr>
      </w:pPr>
    </w:p>
    <w:p w14:paraId="29E3023F" w14:textId="04D9E243" w:rsidR="00071316" w:rsidRDefault="00071316" w:rsidP="00071316">
      <w:pPr>
        <w:spacing w:after="0" w:line="240" w:lineRule="auto"/>
        <w:rPr>
          <w:sz w:val="24"/>
          <w:szCs w:val="24"/>
        </w:rPr>
      </w:pPr>
    </w:p>
    <w:p w14:paraId="1CBF4F36" w14:textId="1D428A6A" w:rsidR="00071316" w:rsidRPr="00071316" w:rsidRDefault="00071316" w:rsidP="005C50F8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INN</w:t>
      </w:r>
      <w:r w:rsidRPr="00071316">
        <w:rPr>
          <w:b/>
          <w:bCs/>
          <w:sz w:val="24"/>
          <w:szCs w:val="24"/>
        </w:rPr>
        <w:t xml:space="preserve">ER Action Steps </w:t>
      </w:r>
      <w:r>
        <w:rPr>
          <w:sz w:val="24"/>
          <w:szCs w:val="24"/>
        </w:rPr>
        <w:t>(these are things you do internally, like gratitude or self-forgiveness)</w:t>
      </w:r>
    </w:p>
    <w:p w14:paraId="724E85F5" w14:textId="667CFB9A" w:rsidR="00071316" w:rsidRPr="00071316" w:rsidRDefault="005C50F8" w:rsidP="005C50F8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71316" w:rsidRPr="00071316">
        <w:rPr>
          <w:sz w:val="24"/>
          <w:szCs w:val="24"/>
        </w:rPr>
        <w:t>Dates</w:t>
      </w:r>
      <w:r>
        <w:rPr>
          <w:sz w:val="24"/>
          <w:szCs w:val="24"/>
        </w:rPr>
        <w:t>: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330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5C50F8" w14:paraId="22B4E03F" w14:textId="77777777" w:rsidTr="00371A99">
        <w:trPr>
          <w:trHeight w:val="553"/>
        </w:trPr>
        <w:tc>
          <w:tcPr>
            <w:tcW w:w="3303" w:type="dxa"/>
          </w:tcPr>
          <w:p w14:paraId="37406FB9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E0AD34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058057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BD6625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A86D78E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2082E69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EE96B73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BCC1DE8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0A3FBF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E05EC6D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44BE631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ECAC269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3912377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20A6699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40EB14E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</w:tr>
      <w:tr w:rsidR="005C50F8" w14:paraId="023C43BA" w14:textId="77777777" w:rsidTr="00371A99">
        <w:trPr>
          <w:trHeight w:val="553"/>
        </w:trPr>
        <w:tc>
          <w:tcPr>
            <w:tcW w:w="3303" w:type="dxa"/>
          </w:tcPr>
          <w:p w14:paraId="100B9261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6FB3D4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F6A7C73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3350F57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59A1BA1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422AA9C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0F7F93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42084F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E99538B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B26B93D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79D266A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2D76E6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DB31A3F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B029889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DA29BB5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</w:tr>
      <w:tr w:rsidR="005C50F8" w14:paraId="6DEE85F3" w14:textId="77777777" w:rsidTr="00371A99">
        <w:trPr>
          <w:trHeight w:val="583"/>
        </w:trPr>
        <w:tc>
          <w:tcPr>
            <w:tcW w:w="3303" w:type="dxa"/>
          </w:tcPr>
          <w:p w14:paraId="5CFEE94C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A48E15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8F92065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85C841B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044C93E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9E9034C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B306828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B189DD2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A6B729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7178A2F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D1CEEA3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9FBBA95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931B80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36DAC79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17E8630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</w:tr>
      <w:tr w:rsidR="005C50F8" w14:paraId="16321FB1" w14:textId="77777777" w:rsidTr="00371A99">
        <w:trPr>
          <w:trHeight w:val="553"/>
        </w:trPr>
        <w:tc>
          <w:tcPr>
            <w:tcW w:w="3303" w:type="dxa"/>
          </w:tcPr>
          <w:p w14:paraId="7295A30D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19D2520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4A6431F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969D7E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C8C720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2FEC6AA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3183EFA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434C0C8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6D488D5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292147D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928F9B1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3FFE5EC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B247AC7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18721A5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822B2CC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</w:tr>
      <w:tr w:rsidR="005C50F8" w14:paraId="1E713060" w14:textId="77777777" w:rsidTr="00371A99">
        <w:trPr>
          <w:trHeight w:val="553"/>
        </w:trPr>
        <w:tc>
          <w:tcPr>
            <w:tcW w:w="3303" w:type="dxa"/>
          </w:tcPr>
          <w:p w14:paraId="1BF68C2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C6AF574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E573BB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39A5D0E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3F0B4CF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455310F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347C758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3B74BF8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9EA2A21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75F274E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873A3CC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75F6F0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3330F93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8E93E70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70D25D6" w14:textId="77777777" w:rsidR="005C50F8" w:rsidRDefault="005C50F8" w:rsidP="00371A99">
            <w:pPr>
              <w:rPr>
                <w:sz w:val="24"/>
                <w:szCs w:val="24"/>
              </w:rPr>
            </w:pPr>
          </w:p>
        </w:tc>
      </w:tr>
    </w:tbl>
    <w:p w14:paraId="35C9E0BC" w14:textId="3D6768E8" w:rsidR="00071316" w:rsidRDefault="00071316" w:rsidP="00071316">
      <w:pPr>
        <w:spacing w:after="0" w:line="240" w:lineRule="auto"/>
        <w:rPr>
          <w:rFonts w:cstheme="minorHAnsi"/>
          <w:sz w:val="24"/>
          <w:szCs w:val="24"/>
        </w:rPr>
      </w:pPr>
    </w:p>
    <w:p w14:paraId="32298C2D" w14:textId="77777777" w:rsidR="00535B6D" w:rsidRPr="005C50F8" w:rsidRDefault="00535B6D" w:rsidP="00535B6D">
      <w:pPr>
        <w:jc w:val="center"/>
        <w:rPr>
          <w:rFonts w:cstheme="minorHAnsi"/>
          <w:b/>
          <w:bCs/>
          <w:sz w:val="40"/>
          <w:szCs w:val="40"/>
        </w:rPr>
      </w:pPr>
      <w:r w:rsidRPr="00071316">
        <w:rPr>
          <w:rFonts w:cstheme="minorHAnsi"/>
          <w:b/>
          <w:bCs/>
          <w:sz w:val="40"/>
          <w:szCs w:val="40"/>
        </w:rPr>
        <w:lastRenderedPageBreak/>
        <w:t>Tracking Form</w:t>
      </w:r>
      <w:r>
        <w:rPr>
          <w:rFonts w:cstheme="minorHAnsi"/>
          <w:b/>
          <w:bCs/>
          <w:sz w:val="40"/>
          <w:szCs w:val="40"/>
        </w:rPr>
        <w:t xml:space="preserve"> Activity EXAMPLE</w:t>
      </w:r>
    </w:p>
    <w:p w14:paraId="7EF37455" w14:textId="77777777" w:rsidR="00535B6D" w:rsidRPr="004D29A0" w:rsidRDefault="00535B6D" w:rsidP="00535B6D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>Dream</w:t>
      </w:r>
      <w:r>
        <w:rPr>
          <w:rFonts w:asciiTheme="minorHAnsi" w:hAnsiTheme="minorHAnsi" w:cstheme="minorHAnsi"/>
          <w:b/>
          <w:bCs/>
        </w:rPr>
        <w:t>/Purpose</w:t>
      </w:r>
      <w:r w:rsidRPr="00071316">
        <w:rPr>
          <w:rFonts w:asciiTheme="minorHAnsi" w:hAnsiTheme="minorHAnsi" w:cstheme="minorHAnsi"/>
          <w:b/>
          <w:bCs/>
        </w:rPr>
        <w:t xml:space="preserve">: </w:t>
      </w:r>
      <w:r w:rsidRPr="00470EED">
        <w:rPr>
          <w:rFonts w:asciiTheme="majorHAnsi" w:hAnsiTheme="majorHAnsi" w:cstheme="majorHAnsi"/>
        </w:rPr>
        <w:t>VTS in anesthesia</w:t>
      </w:r>
    </w:p>
    <w:p w14:paraId="5CC2E6D9" w14:textId="77777777" w:rsidR="00535B6D" w:rsidRPr="004D29A0" w:rsidRDefault="00535B6D" w:rsidP="00535B6D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Long-Term Goal: </w:t>
      </w:r>
      <w:r w:rsidRPr="00470EED">
        <w:rPr>
          <w:rFonts w:asciiTheme="majorHAnsi" w:hAnsiTheme="majorHAnsi" w:cstheme="majorHAnsi"/>
        </w:rPr>
        <w:t>Become a registered Vet Tech by 2021</w:t>
      </w:r>
    </w:p>
    <w:p w14:paraId="3C1F0A58" w14:textId="77777777" w:rsidR="00535B6D" w:rsidRPr="00071316" w:rsidRDefault="00535B6D" w:rsidP="00535B6D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Short-Term Goals (to be accomplished this semester): </w:t>
      </w:r>
      <w:r>
        <w:rPr>
          <w:rFonts w:asciiTheme="minorHAnsi" w:hAnsiTheme="minorHAnsi" w:cstheme="minorHAnsi"/>
        </w:rPr>
        <w:t>These should follow the DAPPS rule and be Dated, Achievable, Personal, Positive and Specific.</w:t>
      </w:r>
    </w:p>
    <w:p w14:paraId="0DDCA0F2" w14:textId="77777777" w:rsidR="00535B6D" w:rsidRPr="00470EED" w:rsidRDefault="00535B6D" w:rsidP="00535B6D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1. </w:t>
      </w:r>
      <w:r w:rsidRPr="00470EED">
        <w:rPr>
          <w:rFonts w:asciiTheme="majorHAnsi" w:hAnsiTheme="majorHAnsi" w:cstheme="majorHAnsi"/>
        </w:rPr>
        <w:t>Get Bs on the first LP II exams</w:t>
      </w:r>
    </w:p>
    <w:p w14:paraId="6417289F" w14:textId="77777777" w:rsidR="00535B6D" w:rsidRPr="00470EED" w:rsidRDefault="00535B6D" w:rsidP="00535B6D">
      <w:pPr>
        <w:pStyle w:val="Default"/>
        <w:spacing w:line="360" w:lineRule="auto"/>
        <w:rPr>
          <w:rFonts w:asciiTheme="minorHAnsi" w:hAnsiTheme="minorHAnsi" w:cstheme="minorHAnsi"/>
        </w:rPr>
      </w:pPr>
      <w:r w:rsidRPr="00071316">
        <w:rPr>
          <w:rFonts w:asciiTheme="minorHAnsi" w:hAnsiTheme="minorHAnsi" w:cstheme="minorHAnsi"/>
          <w:b/>
          <w:bCs/>
        </w:rPr>
        <w:t xml:space="preserve">2. </w:t>
      </w:r>
      <w:r w:rsidRPr="00470EED">
        <w:rPr>
          <w:rFonts w:asciiTheme="majorHAnsi" w:hAnsiTheme="majorHAnsi" w:cstheme="majorHAnsi"/>
        </w:rPr>
        <w:t>Master the anesthesia machine by the first surgery rotation</w:t>
      </w:r>
    </w:p>
    <w:p w14:paraId="677E4B41" w14:textId="77777777" w:rsidR="00535B6D" w:rsidRPr="00470EED" w:rsidRDefault="00535B6D" w:rsidP="00535B6D">
      <w:pPr>
        <w:spacing w:line="360" w:lineRule="auto"/>
        <w:rPr>
          <w:rFonts w:cstheme="minorHAnsi"/>
          <w:sz w:val="24"/>
          <w:szCs w:val="24"/>
        </w:rPr>
      </w:pPr>
      <w:r w:rsidRPr="00071316">
        <w:rPr>
          <w:rFonts w:cstheme="minorHAnsi"/>
          <w:b/>
          <w:bCs/>
          <w:sz w:val="24"/>
          <w:szCs w:val="24"/>
        </w:rPr>
        <w:t>3.</w:t>
      </w:r>
      <w:r>
        <w:rPr>
          <w:rFonts w:cstheme="minorHAnsi"/>
          <w:sz w:val="24"/>
          <w:szCs w:val="24"/>
        </w:rPr>
        <w:t xml:space="preserve"> </w:t>
      </w:r>
      <w:r w:rsidRPr="00470EED">
        <w:rPr>
          <w:rFonts w:asciiTheme="majorHAnsi" w:hAnsiTheme="majorHAnsi" w:cstheme="majorHAnsi"/>
          <w:sz w:val="24"/>
          <w:szCs w:val="24"/>
        </w:rPr>
        <w:t>Confidently restrain a mouse for the Blue Book sign off</w:t>
      </w:r>
    </w:p>
    <w:p w14:paraId="7319E13D" w14:textId="77777777" w:rsidR="00535B6D" w:rsidRDefault="00535B6D" w:rsidP="00535B6D">
      <w:pPr>
        <w:pStyle w:val="Default"/>
      </w:pPr>
    </w:p>
    <w:p w14:paraId="42E2DF31" w14:textId="77777777" w:rsidR="00535B6D" w:rsidRPr="00071316" w:rsidRDefault="00535B6D" w:rsidP="00535B6D">
      <w:pPr>
        <w:spacing w:line="240" w:lineRule="auto"/>
        <w:rPr>
          <w:sz w:val="24"/>
          <w:szCs w:val="24"/>
        </w:rPr>
      </w:pPr>
      <w:r w:rsidRPr="00071316">
        <w:rPr>
          <w:b/>
          <w:bCs/>
          <w:sz w:val="24"/>
          <w:szCs w:val="24"/>
        </w:rPr>
        <w:t xml:space="preserve">OUTER Action Steps </w:t>
      </w:r>
      <w:r>
        <w:rPr>
          <w:sz w:val="24"/>
          <w:szCs w:val="24"/>
        </w:rPr>
        <w:t>(these are things you do outwardly, like study for an hour or attend class)</w:t>
      </w:r>
    </w:p>
    <w:p w14:paraId="1499225C" w14:textId="77777777" w:rsidR="00535B6D" w:rsidRDefault="00535B6D" w:rsidP="00535B6D">
      <w:pPr>
        <w:spacing w:after="0" w:line="240" w:lineRule="auto"/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1316">
        <w:rPr>
          <w:sz w:val="24"/>
          <w:szCs w:val="24"/>
        </w:rPr>
        <w:t>Dates</w:t>
      </w:r>
      <w:r>
        <w:rPr>
          <w:sz w:val="24"/>
          <w:szCs w:val="24"/>
        </w:rPr>
        <w:t>:   1      2     3      4      5     6      7     8      9    10    11   12   13   14</w:t>
      </w:r>
    </w:p>
    <w:tbl>
      <w:tblPr>
        <w:tblStyle w:val="TableGrid"/>
        <w:tblW w:w="9211" w:type="dxa"/>
        <w:tblLook w:val="04A0" w:firstRow="1" w:lastRow="0" w:firstColumn="1" w:lastColumn="0" w:noHBand="0" w:noVBand="1"/>
      </w:tblPr>
      <w:tblGrid>
        <w:gridCol w:w="3303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535B6D" w14:paraId="15B6C23A" w14:textId="77777777" w:rsidTr="00262EB2">
        <w:trPr>
          <w:trHeight w:val="553"/>
        </w:trPr>
        <w:tc>
          <w:tcPr>
            <w:tcW w:w="3303" w:type="dxa"/>
          </w:tcPr>
          <w:p w14:paraId="51C7E8CE" w14:textId="77777777" w:rsidR="00535B6D" w:rsidRPr="00470EED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Study LP for a half hour every day</w:t>
            </w:r>
          </w:p>
        </w:tc>
        <w:tc>
          <w:tcPr>
            <w:tcW w:w="422" w:type="dxa"/>
          </w:tcPr>
          <w:p w14:paraId="7D3B0850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5CBAF15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AC8FE8F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5BDA5BA9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62FB4692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CCF499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74838E6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48BB84C1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CE0B89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416D9A4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6BA83F6B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3095D9B8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7FCE266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2A45753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35B6D" w14:paraId="0E60305D" w14:textId="77777777" w:rsidTr="00262EB2">
        <w:trPr>
          <w:trHeight w:val="553"/>
        </w:trPr>
        <w:tc>
          <w:tcPr>
            <w:tcW w:w="3303" w:type="dxa"/>
          </w:tcPr>
          <w:p w14:paraId="1F45F1F4" w14:textId="77777777" w:rsidR="00535B6D" w:rsidRPr="00470EED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Make and review anesthesia machine flashcards</w:t>
            </w:r>
          </w:p>
        </w:tc>
        <w:tc>
          <w:tcPr>
            <w:tcW w:w="422" w:type="dxa"/>
          </w:tcPr>
          <w:p w14:paraId="595FF10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0AEC67A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5C0118D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1233791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2F177D62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3331EBE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D3495F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56A581D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5BC2FE2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29D82D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FB1A6C2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6D5737D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6062B5E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75BA7D2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239A89A1" w14:textId="77777777" w:rsidTr="00262EB2">
        <w:trPr>
          <w:trHeight w:val="583"/>
        </w:trPr>
        <w:tc>
          <w:tcPr>
            <w:tcW w:w="3303" w:type="dxa"/>
          </w:tcPr>
          <w:p w14:paraId="1B2C288B" w14:textId="77777777" w:rsidR="00535B6D" w:rsidRPr="00470EED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Review PAS mouse restraint videos before labs</w:t>
            </w:r>
          </w:p>
        </w:tc>
        <w:tc>
          <w:tcPr>
            <w:tcW w:w="422" w:type="dxa"/>
          </w:tcPr>
          <w:p w14:paraId="081C1E49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39C29C6E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9F7ED7E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75EEA31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4F4B378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39E658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EA9AEF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EA9A85A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1DAC32C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224CAF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88B5B4C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653A25E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2CE2BE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A77DE5E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7B672BB7" w14:textId="77777777" w:rsidTr="00262EB2">
        <w:trPr>
          <w:trHeight w:val="553"/>
        </w:trPr>
        <w:tc>
          <w:tcPr>
            <w:tcW w:w="3303" w:type="dxa"/>
          </w:tcPr>
          <w:p w14:paraId="7A9EA8EC" w14:textId="77777777" w:rsidR="00535B6D" w:rsidRPr="00A34A42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Ask questions when I don’t understand something</w:t>
            </w:r>
          </w:p>
        </w:tc>
        <w:tc>
          <w:tcPr>
            <w:tcW w:w="422" w:type="dxa"/>
          </w:tcPr>
          <w:p w14:paraId="33C351D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7281C9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8DDCB7D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3FD42CD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9C8F0F2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CD060A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1181632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41852DB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2" w:type="dxa"/>
          </w:tcPr>
          <w:p w14:paraId="242F7B7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CA0714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225891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509970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BF355D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5131B7D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1E1C8CF1" w14:textId="77777777" w:rsidTr="00262EB2">
        <w:trPr>
          <w:trHeight w:val="553"/>
        </w:trPr>
        <w:tc>
          <w:tcPr>
            <w:tcW w:w="3303" w:type="dxa"/>
          </w:tcPr>
          <w:p w14:paraId="4004FF8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ACC5F4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D6FC9D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49FD71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30A47FE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C78CA8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0FF064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2A1565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279510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3250BE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F45548E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1C9A90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066B30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EEE2D6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251259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51B34209" w14:textId="77777777" w:rsidTr="00262EB2">
        <w:trPr>
          <w:trHeight w:val="553"/>
        </w:trPr>
        <w:tc>
          <w:tcPr>
            <w:tcW w:w="3303" w:type="dxa"/>
          </w:tcPr>
          <w:p w14:paraId="4857C70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A7B2A5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12141A6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846CB1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EEA4F7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DF6F90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6BC138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3845EC4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D86F9A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E25220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21988CE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7462C36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0BEF0A7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6C70DB4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2" w:type="dxa"/>
          </w:tcPr>
          <w:p w14:paraId="40993C8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</w:tbl>
    <w:p w14:paraId="64F921F1" w14:textId="77777777" w:rsidR="00535B6D" w:rsidRDefault="00535B6D" w:rsidP="00535B6D">
      <w:pPr>
        <w:spacing w:after="0" w:line="240" w:lineRule="auto"/>
        <w:rPr>
          <w:sz w:val="24"/>
          <w:szCs w:val="24"/>
        </w:rPr>
      </w:pPr>
    </w:p>
    <w:p w14:paraId="4498101D" w14:textId="77777777" w:rsidR="00535B6D" w:rsidRDefault="00535B6D" w:rsidP="00535B6D">
      <w:pPr>
        <w:spacing w:after="0" w:line="240" w:lineRule="auto"/>
        <w:rPr>
          <w:sz w:val="24"/>
          <w:szCs w:val="24"/>
        </w:rPr>
      </w:pPr>
    </w:p>
    <w:p w14:paraId="18AF0227" w14:textId="77777777" w:rsidR="00535B6D" w:rsidRPr="00071316" w:rsidRDefault="00535B6D" w:rsidP="00535B6D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INN</w:t>
      </w:r>
      <w:r w:rsidRPr="00071316">
        <w:rPr>
          <w:b/>
          <w:bCs/>
          <w:sz w:val="24"/>
          <w:szCs w:val="24"/>
        </w:rPr>
        <w:t xml:space="preserve">ER Action Steps </w:t>
      </w:r>
      <w:r>
        <w:rPr>
          <w:sz w:val="24"/>
          <w:szCs w:val="24"/>
        </w:rPr>
        <w:t>(these are things you do internally, like gratitude or self-forgiveness)</w:t>
      </w:r>
    </w:p>
    <w:p w14:paraId="0CF24EF0" w14:textId="77777777" w:rsidR="00535B6D" w:rsidRPr="00071316" w:rsidRDefault="00535B6D" w:rsidP="00535B6D">
      <w:pPr>
        <w:spacing w:after="0" w:line="240" w:lineRule="auto"/>
        <w:ind w:left="1440" w:firstLine="720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071316">
        <w:rPr>
          <w:sz w:val="24"/>
          <w:szCs w:val="24"/>
        </w:rPr>
        <w:t>Dates</w:t>
      </w:r>
      <w:r>
        <w:rPr>
          <w:sz w:val="24"/>
          <w:szCs w:val="24"/>
        </w:rPr>
        <w:t>:   1      2     3      4      5     6      7     8      9    10    11   12   13   14</w:t>
      </w:r>
    </w:p>
    <w:tbl>
      <w:tblPr>
        <w:tblStyle w:val="TableGrid"/>
        <w:tblW w:w="9324" w:type="dxa"/>
        <w:tblLook w:val="04A0" w:firstRow="1" w:lastRow="0" w:firstColumn="1" w:lastColumn="0" w:noHBand="0" w:noVBand="1"/>
      </w:tblPr>
      <w:tblGrid>
        <w:gridCol w:w="3346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</w:tblGrid>
      <w:tr w:rsidR="00535B6D" w14:paraId="78B73F98" w14:textId="77777777" w:rsidTr="00262EB2">
        <w:trPr>
          <w:trHeight w:val="527"/>
        </w:trPr>
        <w:tc>
          <w:tcPr>
            <w:tcW w:w="3346" w:type="dxa"/>
          </w:tcPr>
          <w:p w14:paraId="46CB0C94" w14:textId="77777777" w:rsidR="00535B6D" w:rsidRPr="00A34A42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Use STOP when I feel anxious with rodents</w:t>
            </w:r>
          </w:p>
        </w:tc>
        <w:tc>
          <w:tcPr>
            <w:tcW w:w="427" w:type="dxa"/>
          </w:tcPr>
          <w:p w14:paraId="76AE56D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94758F8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612CDF2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17A0329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0D7F88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8659168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7B88181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2F125932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DF4976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B61F64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831FF4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11BE9F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6EB7D06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4328364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3AA0A308" w14:textId="77777777" w:rsidTr="00262EB2">
        <w:trPr>
          <w:trHeight w:val="527"/>
        </w:trPr>
        <w:tc>
          <w:tcPr>
            <w:tcW w:w="3346" w:type="dxa"/>
          </w:tcPr>
          <w:p w14:paraId="290FA973" w14:textId="77777777" w:rsidR="00535B6D" w:rsidRPr="00A34A42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34A42">
              <w:rPr>
                <w:rFonts w:asciiTheme="majorHAnsi" w:hAnsiTheme="majorHAnsi" w:cstheme="majorHAnsi"/>
                <w:sz w:val="24"/>
                <w:szCs w:val="24"/>
              </w:rPr>
              <w:t>Say positive affirmations</w:t>
            </w:r>
          </w:p>
        </w:tc>
        <w:tc>
          <w:tcPr>
            <w:tcW w:w="427" w:type="dxa"/>
          </w:tcPr>
          <w:p w14:paraId="58E464B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CF976D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950B0DC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479D957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37C53F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3AD3099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362E3493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25A3C0D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62914D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4110C901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3BFC09D9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4F12A58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965ABE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C81622F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535B6D" w14:paraId="2D90B1ED" w14:textId="77777777" w:rsidTr="00262EB2">
        <w:trPr>
          <w:trHeight w:val="556"/>
        </w:trPr>
        <w:tc>
          <w:tcPr>
            <w:tcW w:w="3346" w:type="dxa"/>
          </w:tcPr>
          <w:p w14:paraId="3F9B2A6B" w14:textId="77777777" w:rsidR="00535B6D" w:rsidRPr="00A34A42" w:rsidRDefault="00535B6D" w:rsidP="00262EB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Try meditation</w:t>
            </w:r>
          </w:p>
        </w:tc>
        <w:tc>
          <w:tcPr>
            <w:tcW w:w="427" w:type="dxa"/>
          </w:tcPr>
          <w:p w14:paraId="3EB733C5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1549F1CC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0CDE1C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55C1BE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9A79A74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6DDD21B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7625D1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399200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46E97F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1C9B108" w14:textId="77777777" w:rsidR="00535B6D" w:rsidRDefault="00535B6D" w:rsidP="00262E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27" w:type="dxa"/>
          </w:tcPr>
          <w:p w14:paraId="21995DDE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3B2DEF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01FC6D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E1B6F7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3865A801" w14:textId="77777777" w:rsidTr="00262EB2">
        <w:trPr>
          <w:trHeight w:val="527"/>
        </w:trPr>
        <w:tc>
          <w:tcPr>
            <w:tcW w:w="3346" w:type="dxa"/>
          </w:tcPr>
          <w:p w14:paraId="2306AED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26E0422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1A175A0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A2A5CD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6382BD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3F60C5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143C1B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F6B631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5C572D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2D3D4AA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3922B7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99A466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E8CBE6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58716A7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20DD9B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  <w:tr w:rsidR="00535B6D" w14:paraId="1C7A8D90" w14:textId="77777777" w:rsidTr="00262EB2">
        <w:trPr>
          <w:trHeight w:val="527"/>
        </w:trPr>
        <w:tc>
          <w:tcPr>
            <w:tcW w:w="3346" w:type="dxa"/>
          </w:tcPr>
          <w:p w14:paraId="2EEB117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B0AF48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E53AC2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2AFFDDC3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4EB3EE8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FD9258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882287B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0457A82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1DA1C0F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17734105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B9220E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0060234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318F8A7D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6AC0B227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</w:tcPr>
          <w:p w14:paraId="7D7F6CB6" w14:textId="77777777" w:rsidR="00535B6D" w:rsidRDefault="00535B6D" w:rsidP="00262EB2">
            <w:pPr>
              <w:rPr>
                <w:sz w:val="24"/>
                <w:szCs w:val="24"/>
              </w:rPr>
            </w:pPr>
          </w:p>
        </w:tc>
      </w:tr>
    </w:tbl>
    <w:p w14:paraId="70D53C53" w14:textId="77777777" w:rsidR="00F43391" w:rsidRPr="00071316" w:rsidRDefault="00F43391" w:rsidP="00071316">
      <w:pPr>
        <w:spacing w:after="0" w:line="240" w:lineRule="auto"/>
        <w:rPr>
          <w:rFonts w:cstheme="minorHAnsi"/>
          <w:sz w:val="24"/>
          <w:szCs w:val="24"/>
        </w:rPr>
      </w:pPr>
    </w:p>
    <w:sectPr w:rsidR="00F43391" w:rsidRPr="00071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316"/>
    <w:rsid w:val="00067A4A"/>
    <w:rsid w:val="00071316"/>
    <w:rsid w:val="0009113C"/>
    <w:rsid w:val="000B0446"/>
    <w:rsid w:val="00195340"/>
    <w:rsid w:val="001B2545"/>
    <w:rsid w:val="001D11E2"/>
    <w:rsid w:val="0027749D"/>
    <w:rsid w:val="002B51C3"/>
    <w:rsid w:val="00436F23"/>
    <w:rsid w:val="00535B6D"/>
    <w:rsid w:val="00551A70"/>
    <w:rsid w:val="005C50F8"/>
    <w:rsid w:val="006850B1"/>
    <w:rsid w:val="006B479D"/>
    <w:rsid w:val="00805D7E"/>
    <w:rsid w:val="009B498A"/>
    <w:rsid w:val="00AA2EA9"/>
    <w:rsid w:val="00B36570"/>
    <w:rsid w:val="00B43650"/>
    <w:rsid w:val="00C0796E"/>
    <w:rsid w:val="00D13062"/>
    <w:rsid w:val="00D7743A"/>
    <w:rsid w:val="00F4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1F71F"/>
  <w15:chartTrackingRefBased/>
  <w15:docId w15:val="{62E1E579-5A8D-47FE-A6F9-138094F8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13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C5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0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0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courseworksho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444</Words>
  <Characters>2500</Characters>
  <Application>Microsoft Office Word</Application>
  <DocSecurity>0</DocSecurity>
  <Lines>1250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Benton, Stacey (bentonsy)</dc:creator>
  <cp:keywords/>
  <dc:description/>
  <cp:lastModifiedBy>Benton, Stacey (bentonsy)</cp:lastModifiedBy>
  <cp:revision>20</cp:revision>
  <dcterms:created xsi:type="dcterms:W3CDTF">2023-03-16T17:23:00Z</dcterms:created>
  <dcterms:modified xsi:type="dcterms:W3CDTF">2023-03-16T18:38:00Z</dcterms:modified>
</cp:coreProperties>
</file>